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bookmarkStart w:id="0" w:name="_GoBack"/>
            <w:bookmarkEnd w:id="0"/>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6A661F" w:rsidRDefault="007411D9" w:rsidP="006A661F">
            <w:pPr>
              <w:pStyle w:val="Titre8"/>
              <w:tabs>
                <w:tab w:val="right" w:pos="9639"/>
              </w:tabs>
              <w:ind w:left="0" w:firstLine="0"/>
              <w:jc w:val="both"/>
              <w:rPr>
                <w:b w:val="0"/>
                <w:i/>
                <w:sz w:val="18"/>
                <w:szCs w:val="18"/>
                <w:highlight w:val="yellow"/>
              </w:rPr>
            </w:pPr>
            <w:r w:rsidRPr="006A661F">
              <w:rPr>
                <w:b w:val="0"/>
                <w:i/>
                <w:sz w:val="18"/>
                <w:szCs w:val="18"/>
                <w:highlight w:val="yellow"/>
              </w:rPr>
              <w:t xml:space="preserve">En cas de candidature groupée, chaque membre du groupement renseigne le formulaire, et produit les renseignements ou documents demandés par </w:t>
            </w:r>
            <w:r w:rsidR="003842BA" w:rsidRPr="006A661F">
              <w:rPr>
                <w:b w:val="0"/>
                <w:i/>
                <w:sz w:val="18"/>
                <w:szCs w:val="18"/>
                <w:highlight w:val="yellow"/>
              </w:rPr>
              <w:t>l’acheteur</w:t>
            </w:r>
            <w:r w:rsidRPr="006A661F">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675ACC">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rsidP="00EE75B5">
      <w:pPr>
        <w:pStyle w:val="En-tte"/>
        <w:tabs>
          <w:tab w:val="clear" w:pos="4536"/>
          <w:tab w:val="clear" w:pos="9072"/>
        </w:tabs>
        <w:jc w:val="center"/>
        <w:rPr>
          <w:rFonts w:ascii="Arial" w:hAnsi="Arial" w:cs="Arial"/>
        </w:rPr>
      </w:pPr>
    </w:p>
    <w:p w:rsidR="00AC4137" w:rsidRPr="00F339FD" w:rsidRDefault="00AC4137" w:rsidP="00AC4137">
      <w:pPr>
        <w:jc w:val="center"/>
        <w:rPr>
          <w:rFonts w:ascii="Arial" w:hAnsi="Arial" w:cs="Univers"/>
          <w:b/>
          <w:iCs/>
        </w:rPr>
      </w:pPr>
      <w:r w:rsidRPr="00F339FD">
        <w:rPr>
          <w:rFonts w:ascii="Arial" w:hAnsi="Arial" w:cs="Univers"/>
          <w:b/>
          <w:iCs/>
        </w:rPr>
        <w:t>CENTRE HOSPITALIER UNIVERSITAIRE CAEN NORMANDIE</w:t>
      </w:r>
    </w:p>
    <w:p w:rsidR="00AC4137" w:rsidRPr="00F339FD" w:rsidRDefault="00AC4137" w:rsidP="00AC4137">
      <w:pPr>
        <w:jc w:val="center"/>
        <w:rPr>
          <w:rFonts w:ascii="Arial" w:hAnsi="Arial" w:cs="Univers"/>
          <w:b/>
          <w:iCs/>
        </w:rPr>
      </w:pPr>
      <w:r>
        <w:rPr>
          <w:rFonts w:ascii="Arial" w:hAnsi="Arial" w:cs="Arial"/>
          <w:b/>
        </w:rPr>
        <w:t>D</w:t>
      </w:r>
      <w:r w:rsidR="004148EC">
        <w:rPr>
          <w:rFonts w:ascii="Arial" w:hAnsi="Arial" w:cs="Arial"/>
          <w:b/>
        </w:rPr>
        <w:t xml:space="preserve">épartement </w:t>
      </w:r>
      <w:r>
        <w:rPr>
          <w:rFonts w:ascii="Arial" w:hAnsi="Arial" w:cs="Arial"/>
          <w:b/>
        </w:rPr>
        <w:t>des infrastructures et de la reconstruction</w:t>
      </w:r>
    </w:p>
    <w:p w:rsidR="00AC4137" w:rsidRDefault="00AC4137" w:rsidP="00AC4137">
      <w:pPr>
        <w:jc w:val="center"/>
        <w:rPr>
          <w:rFonts w:ascii="Arial" w:hAnsi="Arial" w:cs="Univers"/>
          <w:b/>
          <w:iCs/>
        </w:rPr>
      </w:pPr>
      <w:r>
        <w:rPr>
          <w:rFonts w:ascii="Arial" w:hAnsi="Arial" w:cs="Univers"/>
          <w:b/>
          <w:iCs/>
        </w:rPr>
        <w:t xml:space="preserve">Cellule </w:t>
      </w:r>
      <w:proofErr w:type="spellStart"/>
      <w:r>
        <w:rPr>
          <w:rFonts w:ascii="Arial" w:hAnsi="Arial" w:cs="Univers"/>
          <w:b/>
          <w:iCs/>
        </w:rPr>
        <w:t>marchés_DAJ</w:t>
      </w:r>
      <w:proofErr w:type="spellEnd"/>
    </w:p>
    <w:p w:rsidR="00AC4137" w:rsidRPr="00F339FD" w:rsidRDefault="00AC4137" w:rsidP="00AC4137">
      <w:pPr>
        <w:jc w:val="center"/>
        <w:rPr>
          <w:rFonts w:ascii="Arial" w:hAnsi="Arial" w:cs="Univers"/>
          <w:b/>
          <w:iCs/>
        </w:rPr>
      </w:pPr>
      <w:r>
        <w:rPr>
          <w:rFonts w:ascii="Arial" w:hAnsi="Arial" w:cs="Univers"/>
          <w:b/>
          <w:iCs/>
        </w:rPr>
        <w:t>Côte de Nacre</w:t>
      </w:r>
    </w:p>
    <w:p w:rsidR="00AC4137" w:rsidRPr="00F339FD" w:rsidRDefault="00AC4137" w:rsidP="00AC4137">
      <w:pPr>
        <w:jc w:val="center"/>
        <w:rPr>
          <w:rFonts w:ascii="Arial" w:hAnsi="Arial" w:cs="Univers"/>
          <w:b/>
          <w:iCs/>
        </w:rPr>
      </w:pPr>
      <w:r w:rsidRPr="00F339FD">
        <w:rPr>
          <w:rFonts w:ascii="Arial" w:hAnsi="Arial" w:cs="Univers"/>
          <w:b/>
          <w:iCs/>
        </w:rPr>
        <w:t>CS 30001</w:t>
      </w:r>
    </w:p>
    <w:p w:rsidR="00AC4137" w:rsidRPr="00F339FD" w:rsidRDefault="00AC4137" w:rsidP="00AC4137">
      <w:pPr>
        <w:jc w:val="center"/>
        <w:rPr>
          <w:rFonts w:ascii="Arial" w:hAnsi="Arial" w:cs="Univers"/>
          <w:b/>
          <w:iCs/>
        </w:rPr>
      </w:pPr>
      <w:r w:rsidRPr="00F339FD">
        <w:rPr>
          <w:rFonts w:ascii="Arial" w:hAnsi="Arial" w:cs="Univers"/>
          <w:b/>
          <w:iCs/>
        </w:rPr>
        <w:t>14033 CAEN CEDEX 9</w:t>
      </w:r>
    </w:p>
    <w:p w:rsidR="00F339FD" w:rsidRDefault="00F339FD" w:rsidP="00F339FD">
      <w:pPr>
        <w:jc w:val="center"/>
        <w:rPr>
          <w:rFonts w:ascii="Arial" w:hAnsi="Arial" w:cs="Univers"/>
          <w:b/>
          <w:iCs/>
        </w:rPr>
      </w:pPr>
      <w:r w:rsidRPr="00F339FD">
        <w:rPr>
          <w:rFonts w:ascii="Arial" w:hAnsi="Arial" w:cs="Univers"/>
          <w:b/>
          <w:iCs/>
        </w:rPr>
        <w:t xml:space="preserve">Courriel : </w:t>
      </w:r>
      <w:hyperlink r:id="rId10" w:history="1">
        <w:r w:rsidRPr="00F339FD">
          <w:rPr>
            <w:rFonts w:ascii="Arial" w:hAnsi="Arial" w:cs="Univers"/>
            <w:b/>
            <w:iCs/>
            <w:color w:val="0000FF"/>
            <w:u w:val="single"/>
          </w:rPr>
          <w:t>rizzottodossin-l@chu-caen.fr</w:t>
        </w:r>
      </w:hyperlink>
    </w:p>
    <w:p w:rsidR="00CD4ECF" w:rsidRDefault="004148EC" w:rsidP="00CD4ECF">
      <w:pPr>
        <w:jc w:val="center"/>
        <w:rPr>
          <w:rFonts w:ascii="Arial" w:hAnsi="Arial" w:cs="Arial"/>
          <w:b/>
          <w:u w:val="single"/>
          <w:lang w:eastAsia="fr-FR"/>
        </w:rPr>
      </w:pPr>
      <w:hyperlink r:id="rId11" w:history="1">
        <w:r w:rsidR="00CD4ECF">
          <w:rPr>
            <w:rStyle w:val="Lienhypertexte"/>
            <w:rFonts w:ascii="Arial" w:hAnsi="Arial" w:cs="Arial"/>
            <w:b/>
          </w:rPr>
          <w:t>https://www.achats-hopitaux.com</w:t>
        </w:r>
      </w:hyperlink>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rsidP="004A07AE">
      <w:pPr>
        <w:jc w:val="center"/>
        <w:rPr>
          <w:rFonts w:ascii="Arial" w:hAnsi="Arial" w:cs="Arial"/>
          <w:b/>
          <w:bCs/>
        </w:rPr>
      </w:pPr>
    </w:p>
    <w:p w:rsidR="00AC4137" w:rsidRPr="00560C3C" w:rsidRDefault="00AC4137" w:rsidP="00AC4137">
      <w:pPr>
        <w:spacing w:after="60"/>
        <w:jc w:val="center"/>
        <w:rPr>
          <w:rFonts w:ascii="Arial" w:hAnsi="Arial" w:cs="Arial"/>
          <w:b/>
          <w:bCs/>
          <w:u w:val="dotted"/>
          <w:lang w:eastAsia="fr-FR"/>
        </w:rPr>
      </w:pPr>
      <w:r>
        <w:rPr>
          <w:rFonts w:ascii="Arial" w:hAnsi="Arial" w:cs="Arial"/>
          <w:b/>
          <w:bCs/>
          <w:u w:val="dotted"/>
          <w:lang w:eastAsia="fr-FR"/>
        </w:rPr>
        <w:t>Appel d’offres ouvert n° 2026</w:t>
      </w:r>
      <w:r w:rsidR="004148EC">
        <w:rPr>
          <w:rFonts w:ascii="Arial" w:hAnsi="Arial" w:cs="Arial"/>
          <w:b/>
          <w:bCs/>
          <w:u w:val="dotted"/>
          <w:lang w:eastAsia="fr-FR"/>
        </w:rPr>
        <w:t>018</w:t>
      </w:r>
    </w:p>
    <w:p w:rsidR="00AC4137" w:rsidRDefault="00AC4137" w:rsidP="00AC4137">
      <w:pPr>
        <w:suppressAutoHyphens w:val="0"/>
        <w:jc w:val="center"/>
        <w:rPr>
          <w:rFonts w:ascii="Arial" w:hAnsi="Arial"/>
          <w:b/>
          <w:iCs/>
        </w:rPr>
      </w:pPr>
      <w:r w:rsidRPr="00667F37">
        <w:rPr>
          <w:rFonts w:ascii="Arial" w:hAnsi="Arial"/>
          <w:b/>
          <w:iCs/>
        </w:rPr>
        <w:t xml:space="preserve">Fourniture de gaz médicaux non conditionnés et prestations associées </w:t>
      </w:r>
    </w:p>
    <w:p w:rsidR="00AC4137" w:rsidRPr="00667F37" w:rsidRDefault="00AC4137" w:rsidP="00AC4137">
      <w:pPr>
        <w:suppressAutoHyphens w:val="0"/>
        <w:jc w:val="center"/>
        <w:rPr>
          <w:rFonts w:ascii="Arial" w:hAnsi="Arial" w:cs="Arial"/>
          <w:b/>
          <w:bCs/>
          <w:i/>
          <w:iCs/>
          <w:lang w:eastAsia="fr-FR"/>
        </w:rPr>
      </w:pPr>
      <w:proofErr w:type="gramStart"/>
      <w:r w:rsidRPr="00667F37">
        <w:rPr>
          <w:rFonts w:ascii="Arial" w:hAnsi="Arial"/>
          <w:b/>
          <w:iCs/>
        </w:rPr>
        <w:t>pour</w:t>
      </w:r>
      <w:proofErr w:type="gramEnd"/>
      <w:r w:rsidRPr="00667F37">
        <w:rPr>
          <w:rFonts w:ascii="Arial" w:hAnsi="Arial"/>
          <w:b/>
          <w:iCs/>
        </w:rPr>
        <w:t xml:space="preserve"> le CHU Caen Normandie </w:t>
      </w:r>
    </w:p>
    <w:p w:rsidR="00CD4ECF" w:rsidRDefault="00CD4ECF" w:rsidP="00CD4ECF">
      <w:pPr>
        <w:tabs>
          <w:tab w:val="left" w:pos="426"/>
          <w:tab w:val="left" w:pos="851"/>
        </w:tabs>
        <w:rPr>
          <w:rFonts w:ascii="Arial" w:hAnsi="Arial" w:cs="Arial"/>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75F55" w:rsidRDefault="00AC4137"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sidR="00775F55">
        <w:rPr>
          <w:rFonts w:ascii="Arial" w:hAnsi="Arial" w:cs="Arial"/>
        </w:rPr>
        <w:t> </w:t>
      </w:r>
      <w:proofErr w:type="gramStart"/>
      <w:r w:rsidR="00775F55">
        <w:rPr>
          <w:rFonts w:ascii="Arial" w:hAnsi="Arial" w:cs="Arial"/>
        </w:rPr>
        <w:t>pour</w:t>
      </w:r>
      <w:proofErr w:type="gramEnd"/>
      <w:r w:rsidR="00775F55">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Pr="006A661F" w:rsidRDefault="00AC4137" w:rsidP="00462B58">
      <w:pPr>
        <w:ind w:left="993" w:hanging="426"/>
        <w:jc w:val="both"/>
        <w:rPr>
          <w:rFonts w:ascii="Arial" w:hAnsi="Arial" w:cs="Arial"/>
          <w:i/>
          <w:iCs/>
          <w:sz w:val="18"/>
          <w:szCs w:val="18"/>
        </w:rPr>
      </w:pPr>
      <w:r>
        <w:fldChar w:fldCharType="begin">
          <w:ffData>
            <w:name w:val=""/>
            <w:enabled/>
            <w:calcOnExit w:val="0"/>
            <w:checkBox>
              <w:size w:val="20"/>
              <w:default w:val="1"/>
            </w:checkBox>
          </w:ffData>
        </w:fldChar>
      </w:r>
      <w:r>
        <w:instrText xml:space="preserve"> FORMCHECKBOX </w:instrText>
      </w:r>
      <w:r w:rsidR="004148EC">
        <w:fldChar w:fldCharType="separate"/>
      </w:r>
      <w:r>
        <w:fldChar w:fldCharType="end"/>
      </w:r>
      <w:r w:rsidR="00775F55">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w:t>
      </w:r>
      <w:r w:rsidR="00462B58">
        <w:rPr>
          <w:rFonts w:ascii="Arial" w:hAnsi="Arial" w:cs="Arial"/>
        </w:rPr>
        <w:t>…….</w:t>
      </w:r>
      <w:r w:rsidR="007411D9">
        <w:rPr>
          <w:rFonts w:ascii="Arial" w:hAnsi="Arial" w:cs="Arial"/>
        </w:rPr>
        <w:t xml:space="preserve">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6A661F">
        <w:br w:type="page"/>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2"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4" w:history="1">
        <w:r w:rsidRPr="00386724">
          <w:rPr>
            <w:rStyle w:val="Lienhypertexte"/>
            <w:rFonts w:ascii="Arial" w:hAnsi="Arial" w:cs="Arial"/>
            <w:sz w:val="18"/>
            <w:szCs w:val="18"/>
          </w:rPr>
          <w:t>ICD</w:t>
        </w:r>
      </w:hyperlink>
      <w:r w:rsidR="007336CD">
        <w:rPr>
          <w:rFonts w:ascii="Arial" w:hAnsi="Arial" w:cs="Arial"/>
          <w:sz w:val="18"/>
          <w:szCs w:val="18"/>
        </w:rPr>
        <w:t>.</w:t>
      </w:r>
    </w:p>
    <w:p w:rsidR="00F339FD" w:rsidRDefault="00F339FD">
      <w:pPr>
        <w:jc w:val="both"/>
        <w:rPr>
          <w:rFonts w:ascii="Arial" w:hAnsi="Arial" w:cs="Arial"/>
          <w:sz w:val="18"/>
          <w:szCs w:val="18"/>
        </w:rPr>
      </w:pPr>
    </w:p>
    <w:p w:rsidR="00F339FD" w:rsidRDefault="00F339F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339F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5"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6"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F339FD">
        <w:fldChar w:fldCharType="begin">
          <w:ffData>
            <w:name w:val=""/>
            <w:enabled/>
            <w:calcOnExit w:val="0"/>
            <w:checkBox>
              <w:size w:val="20"/>
              <w:default w:val="1"/>
            </w:checkBox>
          </w:ffData>
        </w:fldChar>
      </w:r>
      <w:r w:rsidR="00F339FD">
        <w:instrText xml:space="preserve"> FORMCHECKBOX </w:instrText>
      </w:r>
      <w:r w:rsidR="004148EC">
        <w:fldChar w:fldCharType="separate"/>
      </w:r>
      <w:r w:rsidR="00F339FD">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6A661F" w:rsidRDefault="006A661F" w:rsidP="006A661F">
      <w:pPr>
        <w:numPr>
          <w:ilvl w:val="0"/>
          <w:numId w:val="2"/>
        </w:numPr>
        <w:tabs>
          <w:tab w:val="left" w:pos="576"/>
        </w:tabs>
        <w:spacing w:before="120"/>
        <w:jc w:val="both"/>
        <w:rPr>
          <w:rFonts w:ascii="Arial" w:hAnsi="Arial" w:cs="Arial"/>
        </w:rPr>
      </w:pPr>
      <w:proofErr w:type="gramStart"/>
      <w:r w:rsidRPr="00AC77BD">
        <w:rPr>
          <w:rFonts w:ascii="Arial" w:hAnsi="Arial" w:cs="Arial"/>
        </w:rPr>
        <w:t>que</w:t>
      </w:r>
      <w:proofErr w:type="gramEnd"/>
      <w:r w:rsidRPr="00AC77BD">
        <w:rPr>
          <w:rFonts w:ascii="Arial" w:hAnsi="Arial" w:cs="Arial"/>
        </w:rPr>
        <w:t xml:space="preserv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148EC">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rsidP="006A661F">
      <w:pPr>
        <w:rPr>
          <w:rFonts w:ascii="Arial" w:hAnsi="Arial" w:cs="Arial"/>
        </w:rPr>
      </w:pPr>
    </w:p>
    <w:p w:rsidR="009B14B4" w:rsidRDefault="009B14B4" w:rsidP="006A661F">
      <w:pPr>
        <w:tabs>
          <w:tab w:val="left" w:pos="3402"/>
          <w:tab w:val="left" w:pos="6237"/>
          <w:tab w:val="left" w:pos="9072"/>
        </w:tabs>
        <w:rPr>
          <w:rFonts w:ascii="Arial" w:hAnsi="Arial" w:cs="Arial"/>
          <w:sz w:val="16"/>
          <w:szCs w:val="16"/>
        </w:rPr>
      </w:pPr>
    </w:p>
    <w:p w:rsidR="006A661F" w:rsidRPr="00AC77BD" w:rsidRDefault="006A661F" w:rsidP="006A661F">
      <w:pPr>
        <w:jc w:val="center"/>
        <w:rPr>
          <w:rFonts w:ascii="Arial" w:hAnsi="Arial" w:cs="Arial"/>
          <w:b/>
        </w:rPr>
      </w:pPr>
    </w:p>
    <w:p w:rsidR="006A661F" w:rsidRPr="00AC77BD" w:rsidRDefault="006A661F" w:rsidP="006A661F">
      <w:pPr>
        <w:jc w:val="center"/>
        <w:rPr>
          <w:rFonts w:ascii="Arial" w:hAnsi="Arial" w:cs="Arial"/>
          <w:b/>
        </w:rPr>
      </w:pPr>
    </w:p>
    <w:p w:rsidR="006A661F" w:rsidRPr="00AC77BD" w:rsidRDefault="006A661F" w:rsidP="006A661F">
      <w:pPr>
        <w:jc w:val="center"/>
        <w:rPr>
          <w:rFonts w:ascii="Arial" w:hAnsi="Arial" w:cs="Arial"/>
          <w:b/>
        </w:rPr>
      </w:pPr>
    </w:p>
    <w:p w:rsidR="006A661F" w:rsidRPr="00AC77BD" w:rsidRDefault="006A661F" w:rsidP="006A661F">
      <w:pPr>
        <w:rPr>
          <w:rFonts w:ascii="Arial" w:hAnsi="Arial" w:cs="Arial"/>
        </w:rPr>
      </w:pPr>
    </w:p>
    <w:p w:rsidR="006A661F" w:rsidRPr="003808D8" w:rsidRDefault="006A661F" w:rsidP="006A661F">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6A661F" w:rsidRDefault="006A661F" w:rsidP="006A661F">
      <w:pPr>
        <w:rPr>
          <w:rFonts w:ascii="Arial" w:hAnsi="Arial" w:cs="Arial"/>
        </w:rPr>
      </w:pPr>
    </w:p>
    <w:p w:rsidR="006A661F" w:rsidRPr="00AC77BD" w:rsidRDefault="006A661F" w:rsidP="006A661F">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6A661F" w:rsidRPr="00AC77BD" w:rsidRDefault="006A661F" w:rsidP="006A661F">
      <w:pPr>
        <w:rPr>
          <w:rFonts w:ascii="Arial" w:hAnsi="Arial" w:cs="Arial"/>
        </w:rPr>
      </w:pPr>
    </w:p>
    <w:p w:rsidR="006A661F" w:rsidRPr="00AC77BD" w:rsidRDefault="006A661F" w:rsidP="006A661F">
      <w:pPr>
        <w:rPr>
          <w:rFonts w:ascii="Arial" w:hAnsi="Arial" w:cs="Arial"/>
          <w:i/>
          <w:sz w:val="18"/>
          <w:szCs w:val="18"/>
        </w:rPr>
      </w:pPr>
      <w:r w:rsidRPr="00AC77BD">
        <w:rPr>
          <w:rFonts w:ascii="Arial" w:hAnsi="Arial" w:cs="Arial"/>
        </w:rPr>
        <w:t>Les membres du groupement :</w:t>
      </w:r>
    </w:p>
    <w:p w:rsidR="006A661F" w:rsidRPr="00AC77BD" w:rsidRDefault="006A661F" w:rsidP="006A661F">
      <w:pPr>
        <w:rPr>
          <w:rFonts w:ascii="Arial" w:hAnsi="Arial" w:cs="Arial"/>
        </w:rPr>
      </w:pPr>
      <w:r w:rsidRPr="00AC77BD">
        <w:rPr>
          <w:rFonts w:ascii="Arial" w:hAnsi="Arial" w:cs="Arial"/>
          <w:i/>
          <w:sz w:val="18"/>
          <w:szCs w:val="18"/>
        </w:rPr>
        <w:t>(Cocher la case correspondante.)</w:t>
      </w:r>
    </w:p>
    <w:p w:rsidR="006A661F" w:rsidRPr="00AC77BD" w:rsidRDefault="006A661F" w:rsidP="006A661F">
      <w:pPr>
        <w:rPr>
          <w:rFonts w:ascii="Arial" w:hAnsi="Arial" w:cs="Arial"/>
        </w:rPr>
      </w:pPr>
    </w:p>
    <w:bookmarkStart w:id="1" w:name="__Fieldmark__11_493632609"/>
    <w:p w:rsidR="006A661F" w:rsidRPr="00AC77BD" w:rsidRDefault="006A661F" w:rsidP="006A661F">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148EC">
        <w:fldChar w:fldCharType="separate"/>
      </w:r>
      <w:r w:rsidRPr="00AC77BD">
        <w:fldChar w:fldCharType="end"/>
      </w:r>
      <w:bookmarkEnd w:id="1"/>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6A661F" w:rsidRPr="00AC77BD" w:rsidRDefault="006A661F" w:rsidP="006A661F">
      <w:pPr>
        <w:rPr>
          <w:rFonts w:ascii="Arial" w:hAnsi="Arial" w:cs="Arial"/>
          <w:iCs/>
        </w:rPr>
      </w:pPr>
    </w:p>
    <w:bookmarkStart w:id="2" w:name="__Fieldmark__12_493632609"/>
    <w:p w:rsidR="006A661F" w:rsidRPr="00AC77BD" w:rsidRDefault="006A661F" w:rsidP="006A661F">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148EC">
        <w:fldChar w:fldCharType="separate"/>
      </w:r>
      <w:r w:rsidRPr="00AC77BD">
        <w:fldChar w:fldCharType="end"/>
      </w:r>
      <w:bookmarkEnd w:id="2"/>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6A661F" w:rsidRPr="00AC77BD" w:rsidRDefault="006A661F" w:rsidP="006A661F">
      <w:pPr>
        <w:rPr>
          <w:rFonts w:ascii="Arial" w:hAnsi="Arial" w:cs="Arial"/>
          <w:iCs/>
        </w:rPr>
      </w:pPr>
    </w:p>
    <w:bookmarkStart w:id="3" w:name="__Fieldmark__13_493632609"/>
    <w:p w:rsidR="006A661F" w:rsidRPr="00AC77BD" w:rsidRDefault="006A661F" w:rsidP="006A661F">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148EC">
        <w:fldChar w:fldCharType="separate"/>
      </w:r>
      <w:r w:rsidRPr="00AC77BD">
        <w:fldChar w:fldCharType="end"/>
      </w:r>
      <w:bookmarkEnd w:id="3"/>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6A661F" w:rsidRPr="00AC77BD" w:rsidRDefault="006A661F" w:rsidP="006A661F">
      <w:pPr>
        <w:rPr>
          <w:rFonts w:ascii="Arial" w:hAnsi="Arial" w:cs="Arial"/>
          <w:iCs/>
        </w:rPr>
      </w:pPr>
    </w:p>
    <w:bookmarkStart w:id="4" w:name="__Fieldmark__14_493632609"/>
    <w:p w:rsidR="006A661F" w:rsidRPr="00AC77BD" w:rsidRDefault="006A661F" w:rsidP="006A661F">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4148EC">
        <w:fldChar w:fldCharType="separate"/>
      </w:r>
      <w:r w:rsidRPr="00AC77BD">
        <w:fldChar w:fldCharType="end"/>
      </w:r>
      <w:bookmarkEnd w:id="4"/>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6A661F" w:rsidRDefault="006A661F" w:rsidP="006A661F">
      <w:pPr>
        <w:ind w:left="1134" w:firstLine="567"/>
        <w:rPr>
          <w:rFonts w:ascii="Arial" w:hAnsi="Arial" w:cs="Arial"/>
        </w:rPr>
      </w:pPr>
      <w:r w:rsidRPr="00AC77BD">
        <w:rPr>
          <w:rFonts w:ascii="Arial" w:hAnsi="Arial" w:cs="Arial"/>
          <w:i/>
          <w:sz w:val="18"/>
          <w:szCs w:val="18"/>
        </w:rPr>
        <w:t>(Donner des précisions sur l’étendue du mandat.)</w:t>
      </w: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4C6" w:rsidRDefault="00A404C6">
      <w:r>
        <w:separator/>
      </w:r>
    </w:p>
  </w:endnote>
  <w:endnote w:type="continuationSeparator" w:id="0">
    <w:p w:rsidR="00A404C6" w:rsidRDefault="00A4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404C6">
      <w:trPr>
        <w:tblHeader/>
      </w:trPr>
      <w:tc>
        <w:tcPr>
          <w:tcW w:w="3048" w:type="dxa"/>
          <w:shd w:val="clear" w:color="auto" w:fill="66CCFF"/>
        </w:tcPr>
        <w:p w:rsidR="00A404C6" w:rsidRDefault="00A404C6">
          <w:pPr>
            <w:rPr>
              <w:rFonts w:ascii="Arial" w:hAnsi="Arial" w:cs="Arial"/>
              <w:b/>
              <w:i/>
              <w:iCs/>
            </w:rPr>
          </w:pPr>
          <w:r>
            <w:rPr>
              <w:rFonts w:ascii="Arial" w:hAnsi="Arial" w:cs="Arial"/>
              <w:b/>
              <w:bCs/>
            </w:rPr>
            <w:t>DC1 – Lettre de candidature</w:t>
          </w:r>
        </w:p>
      </w:tc>
      <w:tc>
        <w:tcPr>
          <w:tcW w:w="4961" w:type="dxa"/>
          <w:shd w:val="clear" w:color="auto" w:fill="66CCFF"/>
        </w:tcPr>
        <w:p w:rsidR="004E6A09" w:rsidRPr="004A07AE" w:rsidRDefault="00406DEF" w:rsidP="004E6A09">
          <w:pPr>
            <w:jc w:val="center"/>
            <w:rPr>
              <w:rFonts w:ascii="Arial" w:hAnsi="Arial" w:cs="Arial"/>
              <w:b/>
              <w:i/>
              <w:iCs/>
            </w:rPr>
          </w:pPr>
          <w:r>
            <w:rPr>
              <w:rFonts w:ascii="Arial" w:hAnsi="Arial" w:cs="Arial"/>
              <w:b/>
              <w:i/>
              <w:iCs/>
            </w:rPr>
            <w:t>202</w:t>
          </w:r>
          <w:r w:rsidR="00AC4137">
            <w:rPr>
              <w:rFonts w:ascii="Arial" w:hAnsi="Arial" w:cs="Arial"/>
              <w:b/>
              <w:i/>
              <w:iCs/>
            </w:rPr>
            <w:t>6</w:t>
          </w:r>
          <w:r w:rsidR="004148EC">
            <w:rPr>
              <w:rFonts w:ascii="Arial" w:hAnsi="Arial" w:cs="Arial"/>
              <w:b/>
              <w:i/>
              <w:iCs/>
            </w:rPr>
            <w:t xml:space="preserve"> </w:t>
          </w:r>
          <w:r w:rsidR="00AC4137">
            <w:rPr>
              <w:rFonts w:ascii="Arial" w:hAnsi="Arial" w:cs="Arial"/>
              <w:b/>
              <w:i/>
              <w:iCs/>
            </w:rPr>
            <w:t>0</w:t>
          </w:r>
          <w:r w:rsidR="004148EC">
            <w:rPr>
              <w:rFonts w:ascii="Arial" w:hAnsi="Arial" w:cs="Arial"/>
              <w:b/>
              <w:i/>
              <w:iCs/>
            </w:rPr>
            <w:t>18</w:t>
          </w:r>
        </w:p>
      </w:tc>
      <w:tc>
        <w:tcPr>
          <w:tcW w:w="851" w:type="dxa"/>
          <w:shd w:val="clear" w:color="auto" w:fill="66CCFF"/>
        </w:tcPr>
        <w:p w:rsidR="00A404C6" w:rsidRDefault="00A404C6">
          <w:pPr>
            <w:jc w:val="right"/>
          </w:pPr>
          <w:r>
            <w:rPr>
              <w:rFonts w:ascii="Arial" w:hAnsi="Arial" w:cs="Arial"/>
              <w:b/>
              <w:bCs/>
            </w:rPr>
            <w:t xml:space="preserve">Page :     </w:t>
          </w:r>
        </w:p>
      </w:tc>
      <w:tc>
        <w:tcPr>
          <w:tcW w:w="567" w:type="dxa"/>
          <w:shd w:val="clear" w:color="auto" w:fill="66CCFF"/>
        </w:tcPr>
        <w:p w:rsidR="00A404C6" w:rsidRDefault="00A404C6">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B6A4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A404C6" w:rsidRDefault="00A404C6">
          <w:pPr>
            <w:jc w:val="center"/>
          </w:pPr>
          <w:r>
            <w:rPr>
              <w:rFonts w:ascii="Arial" w:hAnsi="Arial" w:cs="Arial"/>
              <w:b/>
              <w:bCs/>
            </w:rPr>
            <w:t>/</w:t>
          </w:r>
        </w:p>
      </w:tc>
      <w:tc>
        <w:tcPr>
          <w:tcW w:w="567" w:type="dxa"/>
          <w:shd w:val="clear" w:color="auto" w:fill="66CCFF"/>
        </w:tcPr>
        <w:p w:rsidR="00A404C6" w:rsidRDefault="00A404C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B6A4A">
            <w:rPr>
              <w:rStyle w:val="Numrodepage"/>
              <w:rFonts w:cs="Arial"/>
              <w:b/>
              <w:noProof/>
            </w:rPr>
            <w:t>4</w:t>
          </w:r>
          <w:r>
            <w:rPr>
              <w:rStyle w:val="Numrodepage"/>
              <w:rFonts w:cs="Arial"/>
              <w:b/>
            </w:rPr>
            <w:fldChar w:fldCharType="end"/>
          </w:r>
        </w:p>
      </w:tc>
    </w:tr>
  </w:tbl>
  <w:p w:rsidR="00A404C6" w:rsidRPr="001E2A17" w:rsidRDefault="00A404C6"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4C6" w:rsidRDefault="00A404C6">
      <w:r>
        <w:separator/>
      </w:r>
    </w:p>
  </w:footnote>
  <w:footnote w:type="continuationSeparator" w:id="0">
    <w:p w:rsidR="00A404C6" w:rsidRDefault="00A404C6">
      <w:r>
        <w:continuationSeparator/>
      </w:r>
    </w:p>
  </w:footnote>
  <w:footnote w:id="1">
    <w:p w:rsidR="00A404C6" w:rsidRDefault="00A404C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AF82E3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315662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6787"/>
    <w:rsid w:val="0001700A"/>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3F79B1"/>
    <w:rsid w:val="00402F5F"/>
    <w:rsid w:val="00406DEF"/>
    <w:rsid w:val="00412718"/>
    <w:rsid w:val="00413A54"/>
    <w:rsid w:val="004148EC"/>
    <w:rsid w:val="00456A7D"/>
    <w:rsid w:val="00462B58"/>
    <w:rsid w:val="00467646"/>
    <w:rsid w:val="00472DBE"/>
    <w:rsid w:val="00486CBD"/>
    <w:rsid w:val="00491433"/>
    <w:rsid w:val="004A07AE"/>
    <w:rsid w:val="004B21EB"/>
    <w:rsid w:val="004D1DF9"/>
    <w:rsid w:val="004D7559"/>
    <w:rsid w:val="004E13BF"/>
    <w:rsid w:val="004E6A09"/>
    <w:rsid w:val="00507C52"/>
    <w:rsid w:val="00521228"/>
    <w:rsid w:val="00523768"/>
    <w:rsid w:val="00536431"/>
    <w:rsid w:val="005404D8"/>
    <w:rsid w:val="005451F3"/>
    <w:rsid w:val="0055495B"/>
    <w:rsid w:val="005613A6"/>
    <w:rsid w:val="00577B00"/>
    <w:rsid w:val="005B1763"/>
    <w:rsid w:val="005B287C"/>
    <w:rsid w:val="005E12D0"/>
    <w:rsid w:val="006028BD"/>
    <w:rsid w:val="00625F1D"/>
    <w:rsid w:val="00632D63"/>
    <w:rsid w:val="00633D7F"/>
    <w:rsid w:val="00645FD5"/>
    <w:rsid w:val="00673463"/>
    <w:rsid w:val="00675ACC"/>
    <w:rsid w:val="00676069"/>
    <w:rsid w:val="006A661F"/>
    <w:rsid w:val="006D5E52"/>
    <w:rsid w:val="006D7224"/>
    <w:rsid w:val="006F26C8"/>
    <w:rsid w:val="00716E26"/>
    <w:rsid w:val="00720606"/>
    <w:rsid w:val="007215A2"/>
    <w:rsid w:val="00723F39"/>
    <w:rsid w:val="007336CD"/>
    <w:rsid w:val="007411D9"/>
    <w:rsid w:val="00751002"/>
    <w:rsid w:val="00754100"/>
    <w:rsid w:val="00775F55"/>
    <w:rsid w:val="007D3787"/>
    <w:rsid w:val="007F4A27"/>
    <w:rsid w:val="00811AFD"/>
    <w:rsid w:val="00832120"/>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7CD7"/>
    <w:rsid w:val="00A02C06"/>
    <w:rsid w:val="00A32C14"/>
    <w:rsid w:val="00A404C6"/>
    <w:rsid w:val="00A440EF"/>
    <w:rsid w:val="00A503F3"/>
    <w:rsid w:val="00A50BF9"/>
    <w:rsid w:val="00A520E2"/>
    <w:rsid w:val="00A70828"/>
    <w:rsid w:val="00A75394"/>
    <w:rsid w:val="00A80E9C"/>
    <w:rsid w:val="00AC4137"/>
    <w:rsid w:val="00AD1804"/>
    <w:rsid w:val="00AE5974"/>
    <w:rsid w:val="00AE730C"/>
    <w:rsid w:val="00B02DE5"/>
    <w:rsid w:val="00B21062"/>
    <w:rsid w:val="00B569DE"/>
    <w:rsid w:val="00B9102C"/>
    <w:rsid w:val="00B9664F"/>
    <w:rsid w:val="00BB2EF6"/>
    <w:rsid w:val="00BD42DE"/>
    <w:rsid w:val="00BE007B"/>
    <w:rsid w:val="00BE48FE"/>
    <w:rsid w:val="00C01A17"/>
    <w:rsid w:val="00C02D34"/>
    <w:rsid w:val="00C1386A"/>
    <w:rsid w:val="00C50B6D"/>
    <w:rsid w:val="00C751EE"/>
    <w:rsid w:val="00C812AC"/>
    <w:rsid w:val="00C877BA"/>
    <w:rsid w:val="00CB1774"/>
    <w:rsid w:val="00CB6A4A"/>
    <w:rsid w:val="00CC3A38"/>
    <w:rsid w:val="00CD0F79"/>
    <w:rsid w:val="00CD4969"/>
    <w:rsid w:val="00CD4ECF"/>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E75B5"/>
    <w:rsid w:val="00EF13E3"/>
    <w:rsid w:val="00EF5497"/>
    <w:rsid w:val="00F1191F"/>
    <w:rsid w:val="00F21563"/>
    <w:rsid w:val="00F272D9"/>
    <w:rsid w:val="00F339FD"/>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571515"/>
  <w15:chartTrackingRefBased/>
  <w15:docId w15:val="{6ED30BA7-18C9-4539-8DEF-97AB17E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671">
      <w:bodyDiv w:val="1"/>
      <w:marLeft w:val="0"/>
      <w:marRight w:val="0"/>
      <w:marTop w:val="0"/>
      <w:marBottom w:val="0"/>
      <w:divBdr>
        <w:top w:val="none" w:sz="0" w:space="0" w:color="auto"/>
        <w:left w:val="none" w:sz="0" w:space="0" w:color="auto"/>
        <w:bottom w:val="none" w:sz="0" w:space="0" w:color="auto"/>
        <w:right w:val="none" w:sz="0" w:space="0" w:color="auto"/>
      </w:divBdr>
    </w:div>
    <w:div w:id="89393383">
      <w:bodyDiv w:val="1"/>
      <w:marLeft w:val="0"/>
      <w:marRight w:val="0"/>
      <w:marTop w:val="0"/>
      <w:marBottom w:val="0"/>
      <w:divBdr>
        <w:top w:val="none" w:sz="0" w:space="0" w:color="auto"/>
        <w:left w:val="none" w:sz="0" w:space="0" w:color="auto"/>
        <w:bottom w:val="none" w:sz="0" w:space="0" w:color="auto"/>
        <w:right w:val="none" w:sz="0" w:space="0" w:color="auto"/>
      </w:divBdr>
    </w:div>
    <w:div w:id="401685200">
      <w:bodyDiv w:val="1"/>
      <w:marLeft w:val="0"/>
      <w:marRight w:val="0"/>
      <w:marTop w:val="0"/>
      <w:marBottom w:val="0"/>
      <w:divBdr>
        <w:top w:val="none" w:sz="0" w:space="0" w:color="auto"/>
        <w:left w:val="none" w:sz="0" w:space="0" w:color="auto"/>
        <w:bottom w:val="none" w:sz="0" w:space="0" w:color="auto"/>
        <w:right w:val="none" w:sz="0" w:space="0" w:color="auto"/>
      </w:divBdr>
    </w:div>
    <w:div w:id="205693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hats-hopitau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mailto:rizzottodossin-l@chu-caen.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2FA7A-3F53-404C-A994-08BA510E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60</TotalTime>
  <Pages>4</Pages>
  <Words>1798</Words>
  <Characters>9891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11666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LEBLANC CAMILLE</dc:creator>
  <cp:keywords/>
  <cp:lastModifiedBy>Laetitia RIZZOTTODOSSIN</cp:lastModifiedBy>
  <cp:revision>22</cp:revision>
  <cp:lastPrinted>2019-05-14T13:13:00Z</cp:lastPrinted>
  <dcterms:created xsi:type="dcterms:W3CDTF">2019-04-09T06:53:00Z</dcterms:created>
  <dcterms:modified xsi:type="dcterms:W3CDTF">2026-02-12T11:55:00Z</dcterms:modified>
</cp:coreProperties>
</file>